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60" w:rsidRPr="00BC587C" w:rsidRDefault="00E52060" w:rsidP="00E52060">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E52060" w:rsidRPr="00BC587C" w:rsidRDefault="00E52060" w:rsidP="00E52060">
      <w:pPr>
        <w:tabs>
          <w:tab w:val="left" w:pos="1020"/>
          <w:tab w:val="left" w:pos="2694"/>
        </w:tabs>
        <w:spacing w:line="0" w:lineRule="atLeast"/>
        <w:ind w:left="1020"/>
        <w:rPr>
          <w:rFonts w:ascii="Times New Roman" w:hAnsi="Times New Roman"/>
          <w:b/>
        </w:rPr>
      </w:pPr>
      <w:r>
        <w:rPr>
          <w:rFonts w:ascii="Times New Roman" w:hAnsi="Times New Roman"/>
          <w:b/>
        </w:rPr>
        <w:t>Tuần 2</w:t>
      </w:r>
      <w:r w:rsidR="00B9241D">
        <w:rPr>
          <w:rFonts w:ascii="Times New Roman" w:hAnsi="Times New Roman"/>
          <w:b/>
        </w:rPr>
        <w:t>4</w:t>
      </w:r>
      <w:r>
        <w:rPr>
          <w:rFonts w:ascii="Times New Roman" w:hAnsi="Times New Roman"/>
          <w:b/>
        </w:rPr>
        <w:t>: từ ngày 06/04 đến ngày 11/04</w:t>
      </w:r>
    </w:p>
    <w:p w:rsidR="00E52060" w:rsidRPr="00BC587C" w:rsidRDefault="00E52060" w:rsidP="00E52060">
      <w:pPr>
        <w:tabs>
          <w:tab w:val="left" w:pos="1020"/>
          <w:tab w:val="left" w:pos="2694"/>
        </w:tabs>
        <w:spacing w:line="0" w:lineRule="atLeast"/>
        <w:ind w:left="1020"/>
        <w:rPr>
          <w:rFonts w:ascii="Times New Roman" w:hAnsi="Times New Roman"/>
        </w:rPr>
      </w:pPr>
    </w:p>
    <w:p w:rsidR="00E52060" w:rsidRPr="003A7113" w:rsidRDefault="00E52060" w:rsidP="00E52060">
      <w:pPr>
        <w:tabs>
          <w:tab w:val="left" w:pos="2694"/>
        </w:tabs>
        <w:jc w:val="center"/>
        <w:rPr>
          <w:rFonts w:ascii="Times New Roman" w:hAnsi="Times New Roman"/>
          <w:b/>
          <w:bCs/>
          <w:color w:val="000000"/>
          <w:lang w:val="af-ZA"/>
        </w:rPr>
      </w:pPr>
      <w:r>
        <w:rPr>
          <w:rFonts w:ascii="Times New Roman" w:hAnsi="Times New Roman"/>
          <w:b/>
          <w:color w:val="000000"/>
          <w:lang w:val="pt-BR"/>
        </w:rPr>
        <w:t xml:space="preserve">BÀI </w:t>
      </w:r>
      <w:r w:rsidRPr="00E52060">
        <w:rPr>
          <w:rFonts w:ascii="Times New Roman" w:hAnsi="Times New Roman"/>
          <w:b/>
        </w:rPr>
        <w:t>26 - THƯỜNG THỨC MỸ THUẬT: VÀI NÉT VỀ MỸ THUẬT Ý (ITALIA) THỜI KÌ PHỤC HƯNG</w:t>
      </w:r>
    </w:p>
    <w:p w:rsidR="00E52060" w:rsidRPr="00BC587C" w:rsidRDefault="00E52060" w:rsidP="00E52060">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E52060" w:rsidRPr="00B9241D" w:rsidRDefault="00E52060" w:rsidP="00E52060">
      <w:pPr>
        <w:rPr>
          <w:rFonts w:ascii="Times New Roman" w:hAnsi="Times New Roman"/>
          <w:lang w:val="pt-BR" w:eastAsia="zh-TW"/>
        </w:rPr>
      </w:pPr>
      <w:r w:rsidRPr="003A7113">
        <w:rPr>
          <w:rFonts w:ascii="Times New Roman" w:hAnsi="Times New Roman"/>
          <w:b/>
          <w:lang w:val="pt-BR" w:eastAsia="zh-TW"/>
        </w:rPr>
        <w:t xml:space="preserve">1. </w:t>
      </w:r>
      <w:r w:rsidRPr="003A7113">
        <w:rPr>
          <w:rFonts w:ascii="Times New Roman" w:hAnsi="Times New Roman"/>
          <w:b/>
          <w:u w:val="single"/>
          <w:lang w:val="pt-BR" w:eastAsia="zh-TW"/>
        </w:rPr>
        <w:t>Kiến thức</w:t>
      </w:r>
      <w:r w:rsidRPr="003A7113">
        <w:rPr>
          <w:rFonts w:ascii="Times New Roman" w:hAnsi="Times New Roman"/>
          <w:b/>
          <w:lang w:val="pt-BR" w:eastAsia="zh-TW"/>
        </w:rPr>
        <w:t>:</w:t>
      </w:r>
    </w:p>
    <w:p w:rsidR="00E52060" w:rsidRPr="00B9241D" w:rsidRDefault="00BF70EC" w:rsidP="00E52060">
      <w:pPr>
        <w:pStyle w:val="ListParagraph"/>
        <w:numPr>
          <w:ilvl w:val="0"/>
          <w:numId w:val="2"/>
        </w:numPr>
        <w:jc w:val="both"/>
        <w:rPr>
          <w:rFonts w:ascii="Times New Roman" w:hAnsi="Times New Roman"/>
          <w:lang w:val="pt-BR" w:eastAsia="zh-TW"/>
        </w:rPr>
      </w:pPr>
      <w:r w:rsidRPr="00B9241D">
        <w:rPr>
          <w:rFonts w:ascii="Times New Roman" w:hAnsi="Times New Roman"/>
          <w:lang w:val="pt-BR" w:eastAsia="zh-TW"/>
        </w:rPr>
        <w:t>HS hiểu được một vài nét về sự ra đời của nền văn hoá phục hưng Ý</w:t>
      </w:r>
    </w:p>
    <w:p w:rsidR="00E52060" w:rsidRPr="00CA4349" w:rsidRDefault="00E52060" w:rsidP="00E52060">
      <w:pPr>
        <w:tabs>
          <w:tab w:val="left" w:pos="360"/>
        </w:tabs>
        <w:jc w:val="both"/>
        <w:rPr>
          <w:rFonts w:ascii="Times New Roman" w:hAnsi="Times New Roman"/>
          <w:b/>
          <w:color w:val="000000"/>
          <w:lang w:val="pt-BR"/>
        </w:rPr>
      </w:pPr>
      <w:r w:rsidRPr="00CA4349">
        <w:rPr>
          <w:rFonts w:ascii="Times New Roman" w:hAnsi="Times New Roman"/>
          <w:b/>
          <w:color w:val="000000"/>
          <w:lang w:val="pt-BR"/>
        </w:rPr>
        <w:t xml:space="preserve">2. </w:t>
      </w:r>
      <w:r w:rsidRPr="00CA4349">
        <w:rPr>
          <w:rFonts w:ascii="Times New Roman" w:hAnsi="Times New Roman"/>
          <w:b/>
          <w:color w:val="000000"/>
          <w:u w:val="single"/>
          <w:lang w:val="pt-BR"/>
        </w:rPr>
        <w:t>Kỹ năng</w:t>
      </w:r>
      <w:r w:rsidRPr="00CA4349">
        <w:rPr>
          <w:rFonts w:ascii="Times New Roman" w:hAnsi="Times New Roman"/>
          <w:b/>
          <w:color w:val="000000"/>
          <w:lang w:val="pt-BR"/>
        </w:rPr>
        <w:t xml:space="preserve">: </w:t>
      </w:r>
    </w:p>
    <w:p w:rsidR="00E52060" w:rsidRPr="00BF70EC" w:rsidRDefault="00BF70EC" w:rsidP="00E52060">
      <w:pPr>
        <w:pStyle w:val="ListParagraph"/>
        <w:numPr>
          <w:ilvl w:val="0"/>
          <w:numId w:val="3"/>
        </w:numPr>
        <w:tabs>
          <w:tab w:val="left" w:pos="360"/>
        </w:tabs>
        <w:jc w:val="both"/>
        <w:rPr>
          <w:rFonts w:ascii="Times New Roman" w:hAnsi="Times New Roman"/>
          <w:b/>
          <w:color w:val="000000"/>
          <w:lang w:val="pt-BR"/>
        </w:rPr>
      </w:pPr>
      <w:r>
        <w:rPr>
          <w:rFonts w:ascii="Times New Roman" w:hAnsi="Times New Roman"/>
          <w:color w:val="000000"/>
          <w:lang w:val="pt-BR"/>
        </w:rPr>
        <w:t xml:space="preserve">Nêu được một số nét về mỹ thuật thời kì phục Hưng </w:t>
      </w:r>
    </w:p>
    <w:p w:rsidR="00BF70EC" w:rsidRPr="00CA4349" w:rsidRDefault="00BF70EC" w:rsidP="00E52060">
      <w:pPr>
        <w:pStyle w:val="ListParagraph"/>
        <w:numPr>
          <w:ilvl w:val="0"/>
          <w:numId w:val="3"/>
        </w:numPr>
        <w:tabs>
          <w:tab w:val="left" w:pos="360"/>
        </w:tabs>
        <w:jc w:val="both"/>
        <w:rPr>
          <w:rFonts w:ascii="Times New Roman" w:hAnsi="Times New Roman"/>
          <w:b/>
          <w:color w:val="000000"/>
          <w:lang w:val="pt-BR"/>
        </w:rPr>
      </w:pPr>
      <w:r>
        <w:rPr>
          <w:rFonts w:ascii="Times New Roman" w:hAnsi="Times New Roman"/>
          <w:color w:val="000000"/>
          <w:lang w:val="pt-BR"/>
        </w:rPr>
        <w:t>Nêu được sơ lược nội dung một số tranh thời kì phục Hưng</w:t>
      </w:r>
    </w:p>
    <w:p w:rsidR="00E52060" w:rsidRPr="00CA4349" w:rsidRDefault="00E52060" w:rsidP="00E52060">
      <w:pPr>
        <w:jc w:val="both"/>
        <w:rPr>
          <w:rFonts w:ascii="Times New Roman" w:hAnsi="Times New Roman"/>
          <w:b/>
          <w:color w:val="000000"/>
          <w:lang w:val="pt-BR"/>
        </w:rPr>
      </w:pPr>
      <w:r w:rsidRPr="00CA4349">
        <w:rPr>
          <w:rFonts w:ascii="Times New Roman" w:hAnsi="Times New Roman"/>
          <w:b/>
          <w:color w:val="000000"/>
          <w:lang w:val="pt-BR"/>
        </w:rPr>
        <w:t xml:space="preserve">3. </w:t>
      </w:r>
      <w:r w:rsidRPr="00CA4349">
        <w:rPr>
          <w:rFonts w:ascii="Times New Roman" w:hAnsi="Times New Roman"/>
          <w:b/>
          <w:color w:val="000000"/>
          <w:u w:val="single"/>
          <w:lang w:val="pt-BR"/>
        </w:rPr>
        <w:t>Thái độ</w:t>
      </w:r>
      <w:r w:rsidRPr="00CA4349">
        <w:rPr>
          <w:rFonts w:ascii="Times New Roman" w:hAnsi="Times New Roman"/>
          <w:b/>
          <w:color w:val="000000"/>
          <w:lang w:val="pt-BR"/>
        </w:rPr>
        <w:t xml:space="preserve">: </w:t>
      </w:r>
    </w:p>
    <w:p w:rsidR="00E52060" w:rsidRPr="00CA4349" w:rsidRDefault="00E52060" w:rsidP="00E52060">
      <w:pPr>
        <w:pStyle w:val="ListParagraph"/>
        <w:numPr>
          <w:ilvl w:val="0"/>
          <w:numId w:val="3"/>
        </w:numPr>
        <w:jc w:val="both"/>
        <w:rPr>
          <w:rFonts w:ascii="Times New Roman" w:hAnsi="Times New Roman"/>
          <w:color w:val="000000"/>
          <w:lang w:val="pt-BR"/>
        </w:rPr>
      </w:pPr>
      <w:r>
        <w:rPr>
          <w:rFonts w:ascii="Times New Roman" w:hAnsi="Times New Roman"/>
          <w:color w:val="000000"/>
          <w:lang w:val="pt-BR"/>
        </w:rPr>
        <w:t>HS c</w:t>
      </w:r>
      <w:r w:rsidR="00BF70EC">
        <w:rPr>
          <w:rFonts w:ascii="Times New Roman" w:hAnsi="Times New Roman"/>
          <w:color w:val="000000"/>
          <w:lang w:val="pt-BR"/>
        </w:rPr>
        <w:t>ó thái độ trân trọng yêu mến của nền văn hoá nhân loại, trong đó có mỹ thuật thời kì ý</w:t>
      </w:r>
    </w:p>
    <w:p w:rsidR="00E52060" w:rsidRDefault="00E52060" w:rsidP="00E52060">
      <w:pPr>
        <w:tabs>
          <w:tab w:val="left" w:pos="2694"/>
        </w:tabs>
        <w:jc w:val="both"/>
        <w:rPr>
          <w:rFonts w:ascii="Times New Roman" w:hAnsi="Times New Roman"/>
          <w:b/>
          <w:color w:val="000000"/>
          <w:lang w:val="pt-BR"/>
        </w:rPr>
      </w:pPr>
      <w:r w:rsidRPr="00317A63">
        <w:rPr>
          <w:rFonts w:ascii="Times New Roman" w:hAnsi="Times New Roman"/>
          <w:b/>
          <w:color w:val="000000"/>
          <w:lang w:val="pt-BR"/>
        </w:rPr>
        <w:t>II</w:t>
      </w:r>
      <w:r w:rsidRPr="00317A63">
        <w:rPr>
          <w:rFonts w:ascii="Times New Roman" w:hAnsi="Times New Roman"/>
          <w:color w:val="000000"/>
          <w:lang w:val="pt-BR"/>
        </w:rPr>
        <w:t xml:space="preserve">. </w:t>
      </w:r>
      <w:r w:rsidRPr="00317A63">
        <w:rPr>
          <w:rFonts w:ascii="Times New Roman" w:hAnsi="Times New Roman"/>
          <w:b/>
          <w:color w:val="000000"/>
          <w:lang w:val="pt-BR"/>
        </w:rPr>
        <w:t>NỘI DUNG BÀI HỌC:</w:t>
      </w:r>
    </w:p>
    <w:p w:rsidR="00E52060" w:rsidRPr="00BC587C" w:rsidRDefault="00E52060" w:rsidP="00E52060">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 xml:space="preserve">1. Kiểm </w:t>
      </w:r>
      <w:r>
        <w:rPr>
          <w:rFonts w:ascii="Times New Roman" w:hAnsi="Times New Roman"/>
          <w:b/>
          <w:color w:val="000000"/>
          <w:lang w:val="pt-BR"/>
        </w:rPr>
        <w:t>tra kiến thức cũ:</w:t>
      </w:r>
    </w:p>
    <w:p w:rsidR="00E52060" w:rsidRPr="00BC587C" w:rsidRDefault="00E52060" w:rsidP="00BF70EC">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BF70EC">
        <w:rPr>
          <w:rFonts w:ascii="Times New Roman" w:hAnsi="Times New Roman"/>
          <w:color w:val="000000"/>
          <w:lang w:val="pt-BR"/>
        </w:rPr>
        <w:t>Nhận xét bài vẽ lọ hoa và quả</w:t>
      </w:r>
      <w:r w:rsidR="00B9241D">
        <w:rPr>
          <w:rFonts w:ascii="Times New Roman" w:hAnsi="Times New Roman"/>
          <w:color w:val="000000"/>
          <w:lang w:val="pt-BR"/>
        </w:rPr>
        <w:t xml:space="preserve"> bố cục,  hình vẽ,  đậm nhạt màu sắc</w:t>
      </w:r>
    </w:p>
    <w:p w:rsidR="00E52060" w:rsidRDefault="00E52060" w:rsidP="00E52060">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w:t>
      </w:r>
      <w:r>
        <w:rPr>
          <w:rFonts w:ascii="Times New Roman" w:hAnsi="Times New Roman"/>
          <w:b/>
          <w:color w:val="000000"/>
          <w:lang w:val="pt-BR"/>
        </w:rPr>
        <w:t xml:space="preserve"> </w:t>
      </w:r>
      <w:r w:rsidRPr="00BC587C">
        <w:rPr>
          <w:rFonts w:ascii="Times New Roman" w:hAnsi="Times New Roman"/>
          <w:b/>
          <w:color w:val="000000"/>
          <w:lang w:val="pt-BR"/>
        </w:rPr>
        <w:t>Các hoạt động học tập: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4391"/>
      </w:tblGrid>
      <w:tr w:rsidR="00E52060" w:rsidRPr="00AF113C" w:rsidTr="00352782">
        <w:tc>
          <w:tcPr>
            <w:tcW w:w="5248" w:type="dxa"/>
            <w:shd w:val="clear" w:color="auto" w:fill="auto"/>
          </w:tcPr>
          <w:p w:rsidR="00E52060" w:rsidRPr="00AF113C" w:rsidRDefault="00E52060" w:rsidP="00352782">
            <w:pPr>
              <w:jc w:val="center"/>
              <w:rPr>
                <w:rFonts w:ascii="Times New Roman" w:hAnsi="Times New Roman"/>
                <w:lang w:val="nl-NL"/>
              </w:rPr>
            </w:pPr>
            <w:r w:rsidRPr="00CC7757">
              <w:rPr>
                <w:rFonts w:ascii="Times New Roman" w:hAnsi="Times New Roman"/>
                <w:b/>
                <w:color w:val="000000"/>
              </w:rPr>
              <w:t>GV HƯỚNG DẪN HS</w:t>
            </w:r>
          </w:p>
        </w:tc>
        <w:tc>
          <w:tcPr>
            <w:tcW w:w="4391" w:type="dxa"/>
            <w:shd w:val="clear" w:color="auto" w:fill="auto"/>
          </w:tcPr>
          <w:p w:rsidR="00E52060" w:rsidRPr="00425BA3" w:rsidRDefault="00E52060" w:rsidP="00352782">
            <w:pPr>
              <w:jc w:val="center"/>
              <w:rPr>
                <w:rFonts w:ascii="Times New Roman" w:hAnsi="Times New Roman"/>
                <w:b/>
                <w:lang w:val="nl-NL"/>
              </w:rPr>
            </w:pPr>
            <w:r w:rsidRPr="00425BA3">
              <w:rPr>
                <w:rFonts w:ascii="Times New Roman" w:hAnsi="Times New Roman"/>
                <w:b/>
                <w:lang w:val="nl-NL"/>
              </w:rPr>
              <w:t>NỘI DUNG KIẾN THỨC</w:t>
            </w:r>
          </w:p>
        </w:tc>
      </w:tr>
      <w:tr w:rsidR="00E52060" w:rsidRPr="00B331D0" w:rsidTr="00352782">
        <w:tc>
          <w:tcPr>
            <w:tcW w:w="5248" w:type="dxa"/>
            <w:tcBorders>
              <w:right w:val="single" w:sz="4" w:space="0" w:color="auto"/>
            </w:tcBorders>
            <w:shd w:val="clear" w:color="auto" w:fill="auto"/>
          </w:tcPr>
          <w:p w:rsidR="00E52060" w:rsidRDefault="00E52060" w:rsidP="00352782">
            <w:pPr>
              <w:tabs>
                <w:tab w:val="left" w:pos="2694"/>
              </w:tabs>
              <w:jc w:val="both"/>
              <w:rPr>
                <w:rFonts w:asciiTheme="majorHAnsi" w:hAnsiTheme="majorHAnsi" w:cstheme="majorHAnsi"/>
                <w:b/>
                <w:bCs/>
                <w:lang w:val="nl-NL"/>
              </w:rPr>
            </w:pPr>
            <w:r w:rsidRPr="00425BA3">
              <w:rPr>
                <w:rFonts w:ascii="Times New Roman" w:hAnsi="Times New Roman"/>
                <w:b/>
                <w:lang w:val="nl-NL"/>
              </w:rPr>
              <w:t xml:space="preserve">Hoạt động 1: </w:t>
            </w:r>
            <w:r w:rsidR="006526A6" w:rsidRPr="006526A6">
              <w:rPr>
                <w:rFonts w:asciiTheme="majorHAnsi" w:hAnsiTheme="majorHAnsi" w:cstheme="majorHAnsi"/>
                <w:b/>
                <w:bCs/>
                <w:lang w:val="nl-NL"/>
              </w:rPr>
              <w:t>Tìm hiểu khái quát về thời kì Phục hưng ở Ý</w:t>
            </w:r>
          </w:p>
          <w:p w:rsidR="006526A6" w:rsidRPr="006526A6" w:rsidRDefault="006526A6" w:rsidP="00352782">
            <w:pPr>
              <w:tabs>
                <w:tab w:val="left" w:pos="2694"/>
              </w:tabs>
              <w:jc w:val="both"/>
              <w:rPr>
                <w:rFonts w:asciiTheme="majorHAnsi" w:hAnsiTheme="majorHAnsi" w:cstheme="majorHAnsi"/>
                <w:lang w:val="nl-NL"/>
              </w:rPr>
            </w:pPr>
            <w:r w:rsidRPr="006526A6">
              <w:rPr>
                <w:lang w:val="nl-NL"/>
              </w:rPr>
              <w:t>T</w:t>
            </w:r>
            <w:r w:rsidRPr="006526A6">
              <w:rPr>
                <w:rFonts w:ascii="Times New Roman" w:hAnsi="Times New Roman"/>
                <w:lang w:val="nl-NL"/>
              </w:rPr>
              <w:t>ại sao gọi là văn hóa Phục Hưng?</w:t>
            </w:r>
          </w:p>
          <w:p w:rsidR="00E52060" w:rsidRDefault="00E52060" w:rsidP="00352782">
            <w:pPr>
              <w:tabs>
                <w:tab w:val="left" w:pos="2694"/>
              </w:tabs>
              <w:jc w:val="both"/>
              <w:rPr>
                <w:rFonts w:ascii="Times New Roman" w:hAnsi="Times New Roman"/>
                <w:lang w:val="nl-NL"/>
              </w:rPr>
            </w:pPr>
          </w:p>
          <w:p w:rsidR="006526A6" w:rsidRDefault="006526A6" w:rsidP="00352782">
            <w:pPr>
              <w:tabs>
                <w:tab w:val="left" w:pos="2694"/>
              </w:tabs>
              <w:jc w:val="both"/>
              <w:rPr>
                <w:rFonts w:ascii="Times New Roman" w:hAnsi="Times New Roman"/>
                <w:lang w:val="nl-NL"/>
              </w:rPr>
            </w:pPr>
          </w:p>
          <w:p w:rsidR="006526A6" w:rsidRDefault="006526A6" w:rsidP="00352782">
            <w:pPr>
              <w:tabs>
                <w:tab w:val="left" w:pos="2694"/>
              </w:tabs>
              <w:jc w:val="both"/>
              <w:rPr>
                <w:rFonts w:ascii="Times New Roman" w:hAnsi="Times New Roman"/>
                <w:lang w:val="nl-NL"/>
              </w:rPr>
            </w:pPr>
          </w:p>
          <w:p w:rsidR="006526A6" w:rsidRDefault="006526A6" w:rsidP="00352782">
            <w:pPr>
              <w:tabs>
                <w:tab w:val="left" w:pos="2694"/>
              </w:tabs>
              <w:jc w:val="both"/>
              <w:rPr>
                <w:rFonts w:ascii="Times New Roman" w:hAnsi="Times New Roman"/>
                <w:lang w:val="nl-NL"/>
              </w:rPr>
            </w:pPr>
          </w:p>
          <w:p w:rsidR="006526A6" w:rsidRDefault="006526A6" w:rsidP="00352782">
            <w:pPr>
              <w:tabs>
                <w:tab w:val="left" w:pos="2694"/>
              </w:tabs>
              <w:jc w:val="both"/>
              <w:rPr>
                <w:rFonts w:ascii="Times New Roman" w:hAnsi="Times New Roman"/>
                <w:lang w:val="nl-NL"/>
              </w:rPr>
            </w:pPr>
          </w:p>
          <w:p w:rsidR="00810BCB" w:rsidRPr="00810BCB" w:rsidRDefault="00810BCB" w:rsidP="00810BCB">
            <w:pPr>
              <w:tabs>
                <w:tab w:val="left" w:pos="2694"/>
              </w:tabs>
              <w:jc w:val="both"/>
              <w:rPr>
                <w:rFonts w:ascii="Times New Roman" w:hAnsi="Times New Roman"/>
                <w:b/>
                <w:bCs/>
                <w:lang w:val="nl-NL"/>
              </w:rPr>
            </w:pPr>
            <w:r w:rsidRPr="00810BCB">
              <w:rPr>
                <w:rFonts w:ascii="Times New Roman" w:hAnsi="Times New Roman"/>
                <w:b/>
                <w:lang w:val="nl-NL"/>
              </w:rPr>
              <w:t>Hoạt đông 2</w:t>
            </w:r>
            <w:r w:rsidRPr="00810BCB">
              <w:rPr>
                <w:rFonts w:ascii="Times New Roman" w:hAnsi="Times New Roman"/>
                <w:b/>
                <w:bCs/>
                <w:lang w:val="nl-NL"/>
              </w:rPr>
              <w:t>: Thời kì Phục Hưng Các giai đoạn phát triển của Mĩ thuật Ý</w:t>
            </w:r>
          </w:p>
          <w:p w:rsidR="00810BCB" w:rsidRPr="00810BCB" w:rsidRDefault="00810BCB" w:rsidP="00810BCB">
            <w:pPr>
              <w:tabs>
                <w:tab w:val="left" w:pos="2694"/>
              </w:tabs>
              <w:jc w:val="both"/>
              <w:rPr>
                <w:rFonts w:ascii="Times New Roman" w:hAnsi="Times New Roman"/>
                <w:bCs/>
                <w:iCs/>
                <w:lang w:val="nl-NL"/>
              </w:rPr>
            </w:pPr>
            <w:r w:rsidRPr="00810BCB">
              <w:rPr>
                <w:rFonts w:ascii="Times New Roman" w:hAnsi="Times New Roman"/>
                <w:bCs/>
                <w:iCs/>
                <w:lang w:val="nl-NL"/>
              </w:rPr>
              <w:t>Trong suốt quá trình phát triển Mĩ thuật Phục Hưng được chia ra làm 3 giai đoạn.</w:t>
            </w:r>
          </w:p>
          <w:p w:rsidR="00810BCB" w:rsidRPr="00810BCB" w:rsidRDefault="00810BCB" w:rsidP="00B9241D">
            <w:pPr>
              <w:ind w:left="176" w:hanging="176"/>
              <w:jc w:val="both"/>
              <w:rPr>
                <w:rFonts w:ascii="Times New Roman" w:hAnsi="Times New Roman"/>
                <w:bCs/>
                <w:iCs/>
                <w:u w:val="single"/>
                <w:lang w:val="nl-NL"/>
              </w:rPr>
            </w:pPr>
            <w:r w:rsidRPr="00810BCB">
              <w:rPr>
                <w:rFonts w:ascii="Times New Roman" w:hAnsi="Times New Roman"/>
                <w:bCs/>
                <w:iCs/>
                <w:u w:val="single"/>
                <w:lang w:val="nl-NL"/>
              </w:rPr>
              <w:t>1.Giai đoạn đầu tiên (thế kỉ XIV)</w:t>
            </w:r>
          </w:p>
          <w:p w:rsidR="00810BCB" w:rsidRPr="00810BCB" w:rsidRDefault="00810BCB" w:rsidP="00B9241D">
            <w:pPr>
              <w:numPr>
                <w:ilvl w:val="0"/>
                <w:numId w:val="5"/>
              </w:numPr>
              <w:tabs>
                <w:tab w:val="clear" w:pos="810"/>
              </w:tabs>
              <w:ind w:left="176" w:hanging="142"/>
              <w:jc w:val="both"/>
              <w:rPr>
                <w:rFonts w:ascii="Times New Roman" w:hAnsi="Times New Roman"/>
                <w:bCs/>
                <w:iCs/>
                <w:lang w:val="nl-NL"/>
              </w:rPr>
            </w:pPr>
            <w:r w:rsidRPr="00810BCB">
              <w:rPr>
                <w:rFonts w:ascii="Times New Roman" w:hAnsi="Times New Roman"/>
                <w:bCs/>
                <w:iCs/>
                <w:lang w:val="nl-NL"/>
              </w:rPr>
              <w:t>Trung tâm nghệ thuật của giai đoạn này là Vơ-ni-dơ</w:t>
            </w:r>
          </w:p>
          <w:p w:rsidR="00810BCB" w:rsidRPr="00810BCB" w:rsidRDefault="00810BCB" w:rsidP="00B9241D">
            <w:pPr>
              <w:numPr>
                <w:ilvl w:val="0"/>
                <w:numId w:val="5"/>
              </w:numPr>
              <w:tabs>
                <w:tab w:val="clear" w:pos="810"/>
              </w:tabs>
              <w:ind w:left="176" w:hanging="142"/>
              <w:jc w:val="both"/>
              <w:rPr>
                <w:rFonts w:ascii="Times New Roman" w:hAnsi="Times New Roman"/>
                <w:bCs/>
                <w:iCs/>
                <w:lang w:val="nl-NL"/>
              </w:rPr>
            </w:pPr>
            <w:r w:rsidRPr="00810BCB">
              <w:rPr>
                <w:rFonts w:ascii="Times New Roman" w:hAnsi="Times New Roman"/>
                <w:bCs/>
                <w:iCs/>
                <w:lang w:val="nl-NL"/>
              </w:rPr>
              <w:t>Sáng tác theo xu hướng nghệ thuật hiện thực với các bức bích họa vẽ theo các sự tích trong Kinh thánh.</w:t>
            </w:r>
          </w:p>
          <w:p w:rsidR="00810BCB" w:rsidRPr="00810BCB" w:rsidRDefault="00810BCB" w:rsidP="00810BCB">
            <w:pPr>
              <w:tabs>
                <w:tab w:val="left" w:pos="2694"/>
              </w:tabs>
              <w:jc w:val="both"/>
              <w:rPr>
                <w:rFonts w:ascii="Times New Roman" w:hAnsi="Times New Roman"/>
                <w:b/>
                <w:lang w:val="nl-NL"/>
              </w:rPr>
            </w:pPr>
            <w:r w:rsidRPr="00810BCB">
              <w:rPr>
                <w:rFonts w:ascii="Times New Roman" w:hAnsi="Times New Roman"/>
                <w:bCs/>
                <w:iCs/>
                <w:lang w:val="nl-NL"/>
              </w:rPr>
              <w:t>Họa sĩ tiêu biểu: Xi-ma-buy, Giốt-tô…</w:t>
            </w:r>
          </w:p>
          <w:p w:rsidR="00810BCB" w:rsidRPr="00810BCB" w:rsidRDefault="00810BCB" w:rsidP="00810BCB">
            <w:pPr>
              <w:jc w:val="both"/>
              <w:rPr>
                <w:rFonts w:ascii="Times New Roman" w:hAnsi="Times New Roman"/>
                <w:bCs/>
                <w:iCs/>
                <w:u w:val="single"/>
                <w:lang w:val="nl-NL"/>
              </w:rPr>
            </w:pPr>
            <w:r w:rsidRPr="00810BCB">
              <w:rPr>
                <w:rFonts w:ascii="Times New Roman" w:hAnsi="Times New Roman"/>
                <w:lang w:val="nl-NL"/>
              </w:rPr>
              <w:t>2.</w:t>
            </w:r>
            <w:r w:rsidRPr="00810BCB">
              <w:rPr>
                <w:rFonts w:ascii="Times New Roman" w:hAnsi="Times New Roman"/>
                <w:bCs/>
                <w:iCs/>
                <w:u w:val="single"/>
                <w:lang w:val="nl-NL"/>
              </w:rPr>
              <w:t xml:space="preserve"> Giai đoạn thứ ba (thế kỉ XVI)</w:t>
            </w:r>
          </w:p>
          <w:p w:rsidR="00810BCB" w:rsidRPr="00810BCB" w:rsidRDefault="00810BCB" w:rsidP="00810BCB">
            <w:pPr>
              <w:jc w:val="both"/>
              <w:rPr>
                <w:rFonts w:ascii="Times New Roman" w:hAnsi="Times New Roman"/>
                <w:bCs/>
                <w:iCs/>
                <w:lang w:val="nl-NL"/>
              </w:rPr>
            </w:pPr>
            <w:r w:rsidRPr="00810BCB">
              <w:rPr>
                <w:rFonts w:ascii="Times New Roman" w:hAnsi="Times New Roman"/>
                <w:bCs/>
                <w:iCs/>
                <w:lang w:val="nl-NL"/>
              </w:rPr>
              <w:t>Còn gọi là giai đoạn Phục Hưng cực thịnh.</w:t>
            </w:r>
          </w:p>
          <w:p w:rsidR="00810BCB" w:rsidRPr="00810BCB" w:rsidRDefault="00810BCB" w:rsidP="00810BCB">
            <w:pPr>
              <w:jc w:val="both"/>
              <w:rPr>
                <w:rFonts w:ascii="Times New Roman" w:hAnsi="Times New Roman"/>
                <w:bCs/>
                <w:iCs/>
                <w:lang w:val="nl-NL"/>
              </w:rPr>
            </w:pPr>
            <w:r w:rsidRPr="00810BCB">
              <w:rPr>
                <w:rFonts w:ascii="Times New Roman" w:hAnsi="Times New Roman"/>
                <w:bCs/>
                <w:iCs/>
                <w:lang w:val="nl-NL"/>
              </w:rPr>
              <w:t>Trung tâm lớn nhất của giai đoạn này là Rô-ma.</w:t>
            </w:r>
          </w:p>
          <w:p w:rsidR="00810BCB" w:rsidRPr="00810BCB" w:rsidRDefault="00810BCB" w:rsidP="00810BCB">
            <w:pPr>
              <w:jc w:val="both"/>
              <w:rPr>
                <w:rFonts w:ascii="Times New Roman" w:hAnsi="Times New Roman"/>
                <w:bCs/>
                <w:iCs/>
                <w:lang w:val="nl-NL"/>
              </w:rPr>
            </w:pPr>
            <w:r w:rsidRPr="00810BCB">
              <w:rPr>
                <w:rFonts w:ascii="Times New Roman" w:hAnsi="Times New Roman"/>
                <w:bCs/>
                <w:iCs/>
                <w:lang w:val="nl-NL"/>
              </w:rPr>
              <w:t>Nghệ thuật đã phát triển đến đỉnh cao sáng tạo về sự can bằng, trong sáng và hài hòa.</w:t>
            </w:r>
          </w:p>
          <w:p w:rsidR="00810BCB" w:rsidRPr="00810BCB" w:rsidRDefault="00810BCB" w:rsidP="00810BCB">
            <w:pPr>
              <w:tabs>
                <w:tab w:val="left" w:pos="2694"/>
              </w:tabs>
              <w:jc w:val="both"/>
              <w:rPr>
                <w:rFonts w:ascii="Times New Roman" w:hAnsi="Times New Roman"/>
                <w:lang w:val="nl-NL"/>
              </w:rPr>
            </w:pPr>
            <w:r w:rsidRPr="00810BCB">
              <w:rPr>
                <w:rFonts w:ascii="Times New Roman" w:hAnsi="Times New Roman"/>
                <w:bCs/>
                <w:iCs/>
                <w:lang w:val="nl-NL"/>
              </w:rPr>
              <w:t>Họa sĩ tiêu biểu: Lê-ô-na đơ Vanh-xi, Mi-</w:t>
            </w:r>
            <w:r w:rsidRPr="00810BCB">
              <w:rPr>
                <w:rFonts w:ascii="Times New Roman" w:hAnsi="Times New Roman"/>
                <w:bCs/>
                <w:iCs/>
                <w:lang w:val="nl-NL"/>
              </w:rPr>
              <w:lastRenderedPageBreak/>
              <w:t>ken-lăng-giơ, Ra-pha-en…</w:t>
            </w:r>
          </w:p>
          <w:p w:rsidR="00810BCB" w:rsidRPr="00810BCB" w:rsidRDefault="00810BCB" w:rsidP="00810BCB">
            <w:pPr>
              <w:jc w:val="both"/>
              <w:rPr>
                <w:rFonts w:ascii="Times New Roman" w:hAnsi="Times New Roman"/>
                <w:bCs/>
                <w:lang w:val="nl-NL"/>
              </w:rPr>
            </w:pPr>
            <w:r w:rsidRPr="00810BCB">
              <w:rPr>
                <w:rFonts w:ascii="Times New Roman" w:hAnsi="Times New Roman"/>
                <w:bCs/>
                <w:lang w:val="nl-NL"/>
              </w:rPr>
              <w:t>Trong sáng tác, các họa sĩ, nhà điêu khắc thường khai thác chủ đề tôn giáo, các nhân vật trong kinh thánh hoặc thần thoại để tạo nên khung cảnh hiện thực và con người đương thời.</w:t>
            </w:r>
          </w:p>
          <w:p w:rsidR="00810BCB" w:rsidRPr="00810BCB" w:rsidRDefault="00810BCB" w:rsidP="00810BCB">
            <w:pPr>
              <w:jc w:val="both"/>
              <w:rPr>
                <w:rFonts w:ascii="Times New Roman" w:hAnsi="Times New Roman"/>
                <w:bCs/>
                <w:iCs/>
                <w:lang w:val="nl-NL"/>
              </w:rPr>
            </w:pPr>
            <w:r w:rsidRPr="00810BCB">
              <w:rPr>
                <w:rFonts w:ascii="Times New Roman" w:hAnsi="Times New Roman"/>
                <w:bCs/>
                <w:lang w:val="nl-NL"/>
              </w:rPr>
              <w:t>Hình ảnh con người được thể hiện có tỉ lệ can đối, biểu hiện nội tâm sâu sắc, sống động và chân thực.</w:t>
            </w:r>
          </w:p>
          <w:p w:rsidR="00810BCB" w:rsidRPr="00810BCB" w:rsidRDefault="00810BCB" w:rsidP="00810BCB">
            <w:pPr>
              <w:jc w:val="both"/>
              <w:rPr>
                <w:rFonts w:ascii="Times New Roman" w:hAnsi="Times New Roman"/>
                <w:bCs/>
                <w:iCs/>
                <w:lang w:val="nl-NL"/>
              </w:rPr>
            </w:pPr>
            <w:r w:rsidRPr="00810BCB">
              <w:rPr>
                <w:rFonts w:ascii="Times New Roman" w:hAnsi="Times New Roman"/>
                <w:bCs/>
                <w:lang w:val="nl-NL"/>
              </w:rPr>
              <w:t>Các họa sĩ tìm cách diễn tả ánh sáng, chiều sâu theo luật xa gần của không gian trong tác phẩm.</w:t>
            </w:r>
          </w:p>
          <w:p w:rsidR="00E52060" w:rsidRPr="00BF70EC" w:rsidRDefault="00810BCB" w:rsidP="00BF70EC">
            <w:pPr>
              <w:jc w:val="both"/>
              <w:rPr>
                <w:rFonts w:ascii="Times New Roman" w:hAnsi="Times New Roman"/>
                <w:bCs/>
                <w:iCs/>
                <w:lang w:val="nl-NL"/>
              </w:rPr>
            </w:pPr>
            <w:r w:rsidRPr="00810BCB">
              <w:rPr>
                <w:rFonts w:ascii="Times New Roman" w:hAnsi="Times New Roman"/>
                <w:bCs/>
                <w:lang w:val="nl-NL"/>
              </w:rPr>
              <w:t>Xu hướng nghệ thuật hiện thực ra đời và ngày càng đạt tới đỉnh cao của sự mẫu mực.</w:t>
            </w:r>
          </w:p>
          <w:p w:rsidR="00E52060" w:rsidRPr="00CC3530" w:rsidRDefault="00E52060" w:rsidP="0050640E">
            <w:pPr>
              <w:tabs>
                <w:tab w:val="left" w:pos="1234"/>
              </w:tabs>
              <w:rPr>
                <w:rFonts w:ascii="Times New Roman" w:hAnsi="Times New Roman"/>
                <w:lang w:val="nl-NL"/>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6526A6" w:rsidRDefault="006526A6" w:rsidP="006526A6">
            <w:pPr>
              <w:tabs>
                <w:tab w:val="left" w:pos="2694"/>
              </w:tabs>
              <w:jc w:val="both"/>
              <w:rPr>
                <w:rFonts w:asciiTheme="majorHAnsi" w:hAnsiTheme="majorHAnsi" w:cstheme="majorHAnsi"/>
                <w:b/>
                <w:bCs/>
                <w:lang w:val="nl-NL"/>
              </w:rPr>
            </w:pPr>
            <w:r>
              <w:rPr>
                <w:rFonts w:ascii="Times New Roman" w:hAnsi="Times New Roman"/>
                <w:b/>
                <w:bCs/>
                <w:lang w:val="nl-NL"/>
              </w:rPr>
              <w:lastRenderedPageBreak/>
              <w:t>I.</w:t>
            </w:r>
            <w:r w:rsidR="00B9241D">
              <w:rPr>
                <w:rFonts w:asciiTheme="majorHAnsi" w:hAnsiTheme="majorHAnsi" w:cstheme="majorHAnsi"/>
                <w:b/>
                <w:bCs/>
                <w:lang w:val="nl-NL"/>
              </w:rPr>
              <w:t>K</w:t>
            </w:r>
            <w:r w:rsidRPr="006526A6">
              <w:rPr>
                <w:rFonts w:asciiTheme="majorHAnsi" w:hAnsiTheme="majorHAnsi" w:cstheme="majorHAnsi"/>
                <w:b/>
                <w:bCs/>
                <w:lang w:val="nl-NL"/>
              </w:rPr>
              <w:t>hái quát về thời kì Phục hưng ở Ý</w:t>
            </w:r>
          </w:p>
          <w:p w:rsidR="006526A6" w:rsidRPr="006526A6" w:rsidRDefault="006526A6" w:rsidP="006526A6">
            <w:pPr>
              <w:jc w:val="both"/>
              <w:rPr>
                <w:rFonts w:ascii="Times New Roman" w:hAnsi="Times New Roman"/>
                <w:lang w:val="nl-NL"/>
              </w:rPr>
            </w:pPr>
            <w:r w:rsidRPr="006526A6">
              <w:rPr>
                <w:lang w:val="nl-NL"/>
              </w:rPr>
              <w:t>V</w:t>
            </w:r>
            <w:r w:rsidRPr="006526A6">
              <w:rPr>
                <w:rFonts w:ascii="Times New Roman" w:hAnsi="Times New Roman"/>
                <w:lang w:val="nl-NL"/>
              </w:rPr>
              <w:t>ăn hóa Phục Hưng là khôi phục lại tinh thần văn hóa cổ đại Hy Lạp – La Mã bị vùi dập sau hơn 10 thế kỷ đêm dài Trung Cổ, nhưng trong điều kiện lịch sử mới.</w:t>
            </w:r>
          </w:p>
          <w:p w:rsidR="00B9241D" w:rsidRDefault="00B9241D" w:rsidP="00B9241D">
            <w:pPr>
              <w:contextualSpacing/>
              <w:jc w:val="both"/>
              <w:rPr>
                <w:rFonts w:ascii="Times New Roman" w:hAnsi="Times New Roman"/>
                <w:lang w:val="nl-NL"/>
              </w:rPr>
            </w:pPr>
          </w:p>
          <w:p w:rsidR="00006DC9" w:rsidRPr="00006DC9" w:rsidRDefault="00B9241D" w:rsidP="00B9241D">
            <w:pPr>
              <w:contextualSpacing/>
              <w:jc w:val="both"/>
              <w:rPr>
                <w:rFonts w:ascii="Times New Roman" w:hAnsi="Times New Roman"/>
                <w:bCs/>
                <w:iCs/>
                <w:u w:val="single"/>
                <w:lang w:val="nl-NL"/>
              </w:rPr>
            </w:pPr>
            <w:r>
              <w:rPr>
                <w:rFonts w:ascii="Times New Roman" w:hAnsi="Times New Roman"/>
                <w:lang w:val="nl-NL"/>
              </w:rPr>
              <w:t>1.</w:t>
            </w:r>
            <w:r w:rsidR="00006DC9" w:rsidRPr="00006DC9">
              <w:rPr>
                <w:rFonts w:ascii="Times New Roman" w:hAnsi="Times New Roman"/>
                <w:bCs/>
                <w:iCs/>
                <w:u w:val="single"/>
                <w:lang w:val="nl-NL"/>
              </w:rPr>
              <w:t>Giai đoạn đầu tiên (thế kỉ XIV)</w:t>
            </w:r>
          </w:p>
          <w:p w:rsidR="00006DC9" w:rsidRPr="00006DC9" w:rsidRDefault="00006DC9" w:rsidP="00B9241D">
            <w:pPr>
              <w:jc w:val="both"/>
              <w:rPr>
                <w:rFonts w:ascii="Times New Roman" w:hAnsi="Times New Roman"/>
                <w:bCs/>
                <w:iCs/>
                <w:lang w:val="nl-NL"/>
              </w:rPr>
            </w:pPr>
            <w:r w:rsidRPr="00006DC9">
              <w:rPr>
                <w:rFonts w:ascii="Times New Roman" w:hAnsi="Times New Roman"/>
                <w:bCs/>
                <w:iCs/>
                <w:lang w:val="nl-NL"/>
              </w:rPr>
              <w:t>Nghệ thuật hiện thực, vẽ theo các sự tích trong Kinh thánh.</w:t>
            </w:r>
          </w:p>
          <w:p w:rsidR="00006DC9" w:rsidRPr="00006DC9" w:rsidRDefault="00006DC9" w:rsidP="00B9241D">
            <w:pPr>
              <w:jc w:val="both"/>
              <w:rPr>
                <w:rFonts w:ascii="Times New Roman" w:hAnsi="Times New Roman"/>
                <w:bCs/>
                <w:iCs/>
                <w:lang w:val="nl-NL"/>
              </w:rPr>
            </w:pPr>
            <w:r w:rsidRPr="00006DC9">
              <w:rPr>
                <w:rFonts w:ascii="Times New Roman" w:hAnsi="Times New Roman"/>
                <w:bCs/>
                <w:iCs/>
                <w:lang w:val="nl-NL"/>
              </w:rPr>
              <w:t>Họa sĩ tiêu biểu: Xi-ma-buy, Giốt-tô…</w:t>
            </w:r>
          </w:p>
          <w:p w:rsidR="00006DC9" w:rsidRPr="00006DC9" w:rsidRDefault="00006DC9" w:rsidP="00006DC9">
            <w:pPr>
              <w:jc w:val="both"/>
              <w:rPr>
                <w:rFonts w:ascii="Times New Roman" w:hAnsi="Times New Roman"/>
                <w:lang w:val="nl-NL"/>
              </w:rPr>
            </w:pPr>
            <w:r w:rsidRPr="00006DC9">
              <w:rPr>
                <w:rFonts w:ascii="Times New Roman" w:hAnsi="Times New Roman"/>
                <w:lang w:val="nl-NL"/>
              </w:rPr>
              <w:t>2.</w:t>
            </w:r>
            <w:r w:rsidRPr="00006DC9">
              <w:rPr>
                <w:rFonts w:ascii="Times New Roman" w:hAnsi="Times New Roman"/>
                <w:bCs/>
                <w:iCs/>
                <w:u w:val="single"/>
                <w:lang w:val="nl-NL"/>
              </w:rPr>
              <w:t xml:space="preserve"> Giai đoạn thứ hai (thế kỉ XV)</w:t>
            </w:r>
          </w:p>
          <w:p w:rsidR="00006DC9" w:rsidRPr="00006DC9" w:rsidRDefault="00006DC9" w:rsidP="00006DC9">
            <w:pPr>
              <w:jc w:val="both"/>
              <w:rPr>
                <w:rFonts w:ascii="Times New Roman" w:hAnsi="Times New Roman"/>
                <w:bCs/>
                <w:iCs/>
                <w:lang w:val="nl-NL"/>
              </w:rPr>
            </w:pPr>
            <w:r w:rsidRPr="00006DC9">
              <w:rPr>
                <w:rFonts w:ascii="Times New Roman" w:hAnsi="Times New Roman"/>
                <w:bCs/>
                <w:iCs/>
                <w:lang w:val="nl-NL"/>
              </w:rPr>
              <w:t>Còn gọi là giai đoạn Tiền Phục Hưng</w:t>
            </w:r>
          </w:p>
          <w:p w:rsidR="00006DC9" w:rsidRPr="00006DC9" w:rsidRDefault="00006DC9" w:rsidP="00006DC9">
            <w:pPr>
              <w:jc w:val="both"/>
              <w:rPr>
                <w:rFonts w:ascii="Times New Roman" w:hAnsi="Times New Roman"/>
                <w:bCs/>
                <w:iCs/>
                <w:lang w:val="nl-NL"/>
              </w:rPr>
            </w:pPr>
            <w:r w:rsidRPr="00006DC9">
              <w:rPr>
                <w:rFonts w:ascii="Times New Roman" w:hAnsi="Times New Roman"/>
                <w:bCs/>
                <w:iCs/>
                <w:lang w:val="nl-NL"/>
              </w:rPr>
              <w:t>Nội dung: dùng chủ đề tôn giáo và các nhân vật trong Kinh thánh, các nhân vật thần thoại để tái tạo nên khung cảnh hiện thực và con người thời bấy giờ.</w:t>
            </w:r>
          </w:p>
          <w:p w:rsidR="00006DC9" w:rsidRPr="00006DC9" w:rsidRDefault="00006DC9" w:rsidP="00006DC9">
            <w:pPr>
              <w:jc w:val="both"/>
              <w:rPr>
                <w:rFonts w:ascii="Times New Roman" w:hAnsi="Times New Roman"/>
                <w:bCs/>
                <w:iCs/>
                <w:lang w:val="nl-NL"/>
              </w:rPr>
            </w:pPr>
            <w:r w:rsidRPr="00006DC9">
              <w:rPr>
                <w:rFonts w:ascii="Times New Roman" w:hAnsi="Times New Roman"/>
                <w:bCs/>
                <w:iCs/>
                <w:lang w:val="nl-NL"/>
              </w:rPr>
              <w:t>Họa sĩ tiêu biểu: Ma-dắc-xi-ô, Bốt-ti-cen-li…</w:t>
            </w:r>
          </w:p>
          <w:p w:rsidR="00006DC9" w:rsidRPr="00006DC9" w:rsidRDefault="00006DC9" w:rsidP="00006DC9">
            <w:pPr>
              <w:jc w:val="both"/>
              <w:rPr>
                <w:rFonts w:ascii="Times New Roman" w:hAnsi="Times New Roman"/>
                <w:b/>
                <w:lang w:val="nl-NL"/>
              </w:rPr>
            </w:pPr>
          </w:p>
          <w:p w:rsidR="00006DC9" w:rsidRPr="00006DC9" w:rsidRDefault="00006DC9" w:rsidP="00006DC9">
            <w:pPr>
              <w:jc w:val="both"/>
              <w:rPr>
                <w:rFonts w:ascii="Times New Roman" w:hAnsi="Times New Roman"/>
                <w:bCs/>
                <w:lang w:val="nl-NL"/>
              </w:rPr>
            </w:pPr>
            <w:r w:rsidRPr="00006DC9">
              <w:rPr>
                <w:rFonts w:ascii="Times New Roman" w:hAnsi="Times New Roman"/>
                <w:bCs/>
                <w:lang w:val="nl-NL"/>
              </w:rPr>
              <w:t>Chủ đề tôn giáo, các nhân vật trong kinh thánh hoặc thần thoại.</w:t>
            </w:r>
          </w:p>
          <w:p w:rsidR="00006DC9" w:rsidRPr="00006DC9" w:rsidRDefault="00006DC9" w:rsidP="00006DC9">
            <w:pPr>
              <w:jc w:val="both"/>
              <w:rPr>
                <w:rFonts w:ascii="Times New Roman" w:hAnsi="Times New Roman"/>
                <w:bCs/>
                <w:iCs/>
                <w:lang w:val="nl-NL"/>
              </w:rPr>
            </w:pPr>
            <w:r w:rsidRPr="00006DC9">
              <w:rPr>
                <w:rFonts w:ascii="Times New Roman" w:hAnsi="Times New Roman"/>
                <w:bCs/>
                <w:lang w:val="nl-NL"/>
              </w:rPr>
              <w:lastRenderedPageBreak/>
              <w:t>Hình ảnh con người được thể hiện có tỉ lệ can đối, biểu hiện nội tâm sâu sắc, sống động và chân thực.</w:t>
            </w:r>
          </w:p>
          <w:p w:rsidR="00006DC9" w:rsidRPr="00006DC9" w:rsidRDefault="00006DC9" w:rsidP="00006DC9">
            <w:pPr>
              <w:jc w:val="both"/>
              <w:rPr>
                <w:rFonts w:ascii="Times New Roman" w:hAnsi="Times New Roman"/>
                <w:bCs/>
                <w:iCs/>
                <w:lang w:val="nl-NL"/>
              </w:rPr>
            </w:pPr>
            <w:r w:rsidRPr="00006DC9">
              <w:rPr>
                <w:rFonts w:ascii="Times New Roman" w:hAnsi="Times New Roman"/>
                <w:bCs/>
                <w:lang w:val="nl-NL"/>
              </w:rPr>
              <w:t>Các họa sĩ tìm cách diễn tả ánh sáng, chiều sâu theo luật xa gần của không gian trong tác phẩm.</w:t>
            </w:r>
          </w:p>
          <w:p w:rsidR="00006DC9" w:rsidRPr="00006DC9" w:rsidRDefault="00006DC9" w:rsidP="00006DC9">
            <w:pPr>
              <w:jc w:val="both"/>
              <w:rPr>
                <w:rFonts w:ascii="Times New Roman" w:hAnsi="Times New Roman"/>
                <w:bCs/>
                <w:iCs/>
                <w:lang w:val="nl-NL"/>
              </w:rPr>
            </w:pPr>
            <w:r w:rsidRPr="00006DC9">
              <w:rPr>
                <w:rFonts w:ascii="Times New Roman" w:hAnsi="Times New Roman"/>
                <w:bCs/>
                <w:lang w:val="nl-NL"/>
              </w:rPr>
              <w:t>Xu hướng nghệ thuật hiện thực ra đời và ngày càng đạt tới đỉnh cao của sự mẫu mực.</w:t>
            </w:r>
          </w:p>
          <w:p w:rsidR="00E52060" w:rsidRPr="00BF70EC" w:rsidRDefault="00E52060" w:rsidP="00BF70EC">
            <w:pPr>
              <w:jc w:val="both"/>
              <w:rPr>
                <w:rFonts w:ascii="Times New Roman" w:hAnsi="Times New Roman"/>
                <w:lang w:val="nl-NL"/>
              </w:rPr>
            </w:pPr>
          </w:p>
        </w:tc>
      </w:tr>
    </w:tbl>
    <w:p w:rsidR="00E52060" w:rsidRPr="006C6735" w:rsidRDefault="00E52060" w:rsidP="00E52060">
      <w:pPr>
        <w:tabs>
          <w:tab w:val="left" w:pos="2694"/>
        </w:tabs>
        <w:ind w:right="288"/>
        <w:jc w:val="both"/>
        <w:rPr>
          <w:rFonts w:ascii="Times New Roman" w:hAnsi="Times New Roman"/>
          <w:color w:val="000000"/>
          <w:lang w:val="af-ZA"/>
        </w:rPr>
      </w:pPr>
    </w:p>
    <w:p w:rsidR="00E52060" w:rsidRPr="006C6735" w:rsidRDefault="00B331D0" w:rsidP="00E52060">
      <w:pPr>
        <w:tabs>
          <w:tab w:val="left" w:pos="2694"/>
        </w:tabs>
        <w:ind w:right="144"/>
        <w:jc w:val="both"/>
        <w:rPr>
          <w:rFonts w:ascii="Times New Roman" w:hAnsi="Times New Roman"/>
          <w:b/>
          <w:color w:val="000000"/>
          <w:lang w:val="af-ZA"/>
        </w:rPr>
      </w:pPr>
      <w:r>
        <w:rPr>
          <w:rFonts w:ascii="Times New Roman" w:hAnsi="Times New Roman"/>
          <w:b/>
          <w:color w:val="000000"/>
          <w:lang w:val="af-ZA"/>
        </w:rPr>
        <w:t>III</w:t>
      </w:r>
      <w:bookmarkStart w:id="0" w:name="_GoBack"/>
      <w:bookmarkEnd w:id="0"/>
      <w:r w:rsidR="00E52060" w:rsidRPr="006C6735">
        <w:rPr>
          <w:rFonts w:ascii="Times New Roman" w:hAnsi="Times New Roman"/>
          <w:b/>
          <w:color w:val="000000"/>
          <w:lang w:val="af-ZA"/>
        </w:rPr>
        <w:t>. DẶN DÒ</w:t>
      </w:r>
    </w:p>
    <w:p w:rsidR="00E52060" w:rsidRPr="00DE60D4" w:rsidRDefault="00E52060" w:rsidP="00E52060">
      <w:pPr>
        <w:pStyle w:val="ListParagraph"/>
        <w:numPr>
          <w:ilvl w:val="0"/>
          <w:numId w:val="4"/>
        </w:numPr>
        <w:jc w:val="both"/>
        <w:rPr>
          <w:rFonts w:ascii="Times New Roman" w:hAnsi="Times New Roman"/>
          <w:lang w:val="af-ZA"/>
        </w:rPr>
      </w:pPr>
      <w:r w:rsidRPr="00DE60D4">
        <w:rPr>
          <w:rFonts w:ascii="Times New Roman" w:hAnsi="Times New Roman"/>
          <w:lang w:val="af-ZA"/>
        </w:rPr>
        <w:t>Học sinh chép phần nội dun</w:t>
      </w:r>
      <w:r w:rsidR="00BF70EC">
        <w:rPr>
          <w:rFonts w:ascii="Times New Roman" w:hAnsi="Times New Roman"/>
          <w:lang w:val="af-ZA"/>
        </w:rPr>
        <w:t>g kiến thức vào vở tập mỹ thuật và học thuộc bài</w:t>
      </w:r>
    </w:p>
    <w:p w:rsidR="00E52060" w:rsidRPr="00BC587C" w:rsidRDefault="00E52060" w:rsidP="00E52060">
      <w:pPr>
        <w:numPr>
          <w:ilvl w:val="0"/>
          <w:numId w:val="1"/>
        </w:numPr>
        <w:tabs>
          <w:tab w:val="left" w:pos="2694"/>
        </w:tabs>
        <w:ind w:right="288"/>
        <w:jc w:val="both"/>
        <w:rPr>
          <w:rFonts w:ascii="Times New Roman" w:hAnsi="Times New Roman"/>
          <w:color w:val="000000"/>
        </w:rPr>
      </w:pPr>
      <w:r w:rsidRPr="00BC587C">
        <w:rPr>
          <w:rFonts w:ascii="Times New Roman" w:hAnsi="Times New Roman"/>
          <w:color w:val="000000"/>
        </w:rPr>
        <w:t xml:space="preserve">Zalo: </w:t>
      </w:r>
      <w:r>
        <w:rPr>
          <w:rFonts w:ascii="Times New Roman" w:hAnsi="Times New Roman"/>
          <w:color w:val="000000"/>
        </w:rPr>
        <w:t>0919885638</w:t>
      </w:r>
      <w:r w:rsidRPr="00BC587C">
        <w:rPr>
          <w:rFonts w:ascii="Times New Roman" w:hAnsi="Times New Roman"/>
          <w:color w:val="000000"/>
        </w:rPr>
        <w:t xml:space="preserve"> </w:t>
      </w:r>
      <w:r w:rsidR="00BF70EC">
        <w:rPr>
          <w:rFonts w:ascii="Times New Roman" w:hAnsi="Times New Roman"/>
          <w:color w:val="000000"/>
        </w:rPr>
        <w:t>(Mai Nguyễn)</w:t>
      </w:r>
    </w:p>
    <w:p w:rsidR="00E52060" w:rsidRPr="00BC587C" w:rsidRDefault="00E52060" w:rsidP="00E52060">
      <w:pPr>
        <w:tabs>
          <w:tab w:val="left" w:pos="2694"/>
        </w:tabs>
        <w:ind w:right="288"/>
        <w:jc w:val="both"/>
        <w:rPr>
          <w:rFonts w:ascii="Times New Roman" w:hAnsi="Times New Roman"/>
          <w:color w:val="000000"/>
        </w:rPr>
      </w:pPr>
    </w:p>
    <w:p w:rsidR="00E52060" w:rsidRPr="00BC587C" w:rsidRDefault="00E52060" w:rsidP="00E52060">
      <w:pPr>
        <w:tabs>
          <w:tab w:val="left" w:pos="2694"/>
        </w:tabs>
        <w:ind w:right="288"/>
        <w:jc w:val="both"/>
        <w:rPr>
          <w:rFonts w:ascii="Times New Roman" w:hAnsi="Times New Roman"/>
          <w:b/>
          <w:color w:val="000000"/>
          <w:lang w:val="af-ZA"/>
        </w:rPr>
      </w:pPr>
    </w:p>
    <w:p w:rsidR="00E52060" w:rsidRDefault="00E52060" w:rsidP="00E52060"/>
    <w:p w:rsidR="00E52060" w:rsidRDefault="00E52060" w:rsidP="00E52060"/>
    <w:p w:rsidR="00FF1CA0" w:rsidRDefault="00FF1CA0"/>
    <w:sectPr w:rsidR="00FF1CA0" w:rsidSect="00B9271F">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D3" w:rsidRDefault="00C62BD3" w:rsidP="00E52060">
      <w:r>
        <w:separator/>
      </w:r>
    </w:p>
  </w:endnote>
  <w:endnote w:type="continuationSeparator" w:id="0">
    <w:p w:rsidR="00C62BD3" w:rsidRDefault="00C62BD3" w:rsidP="00E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D3" w:rsidRDefault="00C62BD3" w:rsidP="00E52060">
      <w:r>
        <w:separator/>
      </w:r>
    </w:p>
  </w:footnote>
  <w:footnote w:type="continuationSeparator" w:id="0">
    <w:p w:rsidR="00C62BD3" w:rsidRDefault="00C62BD3" w:rsidP="00E5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F465C"/>
    <w:multiLevelType w:val="hybridMultilevel"/>
    <w:tmpl w:val="7AD8543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3">
    <w:nsid w:val="14287BAC"/>
    <w:multiLevelType w:val="singleLevel"/>
    <w:tmpl w:val="8626C5A0"/>
    <w:lvl w:ilvl="0">
      <w:start w:val="1"/>
      <w:numFmt w:val="bullet"/>
      <w:lvlText w:val="-"/>
      <w:lvlJc w:val="left"/>
      <w:pPr>
        <w:tabs>
          <w:tab w:val="num" w:pos="810"/>
        </w:tabs>
        <w:ind w:left="810" w:hanging="360"/>
      </w:pPr>
      <w:rPr>
        <w:rFonts w:ascii="Times New Roman" w:hAnsi="Times New Roman" w:hint="default"/>
      </w:rPr>
    </w:lvl>
  </w:abstractNum>
  <w:abstractNum w:abstractNumId="4">
    <w:nsid w:val="3EBD15FF"/>
    <w:multiLevelType w:val="hybridMultilevel"/>
    <w:tmpl w:val="664E156A"/>
    <w:lvl w:ilvl="0" w:tplc="F718DFC6">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5">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65A1F"/>
    <w:multiLevelType w:val="hybridMultilevel"/>
    <w:tmpl w:val="B3A8CF9A"/>
    <w:lvl w:ilvl="0" w:tplc="3EFE0B58">
      <w:start w:val="1"/>
      <w:numFmt w:val="decimal"/>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num w:numId="1">
    <w:abstractNumId w:val="2"/>
  </w:num>
  <w:num w:numId="2">
    <w:abstractNumId w:val="6"/>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60"/>
    <w:rsid w:val="00006DC9"/>
    <w:rsid w:val="00104E79"/>
    <w:rsid w:val="0050640E"/>
    <w:rsid w:val="005D0D68"/>
    <w:rsid w:val="006526A6"/>
    <w:rsid w:val="00810BCB"/>
    <w:rsid w:val="00B331D0"/>
    <w:rsid w:val="00B9241D"/>
    <w:rsid w:val="00BE1CD0"/>
    <w:rsid w:val="00BF70EC"/>
    <w:rsid w:val="00C62BD3"/>
    <w:rsid w:val="00E52060"/>
    <w:rsid w:val="00FF1C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06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60"/>
    <w:pPr>
      <w:ind w:left="720"/>
      <w:contextualSpacing/>
    </w:pPr>
  </w:style>
  <w:style w:type="paragraph" w:styleId="Header">
    <w:name w:val="header"/>
    <w:basedOn w:val="Normal"/>
    <w:link w:val="HeaderChar"/>
    <w:uiPriority w:val="99"/>
    <w:unhideWhenUsed/>
    <w:rsid w:val="00E52060"/>
    <w:pPr>
      <w:tabs>
        <w:tab w:val="center" w:pos="4513"/>
        <w:tab w:val="right" w:pos="9026"/>
      </w:tabs>
    </w:pPr>
  </w:style>
  <w:style w:type="character" w:customStyle="1" w:styleId="HeaderChar">
    <w:name w:val="Header Char"/>
    <w:basedOn w:val="DefaultParagraphFont"/>
    <w:link w:val="Header"/>
    <w:uiPriority w:val="99"/>
    <w:rsid w:val="00E52060"/>
    <w:rPr>
      <w:rFonts w:ascii=".VnTime" w:eastAsia="Times New Roman" w:hAnsi=".VnTime" w:cs="Times New Roman"/>
      <w:sz w:val="28"/>
      <w:szCs w:val="28"/>
      <w:lang w:val="en-US"/>
    </w:rPr>
  </w:style>
  <w:style w:type="paragraph" w:styleId="Footer">
    <w:name w:val="footer"/>
    <w:basedOn w:val="Normal"/>
    <w:link w:val="FooterChar"/>
    <w:uiPriority w:val="99"/>
    <w:unhideWhenUsed/>
    <w:rsid w:val="00E52060"/>
    <w:pPr>
      <w:tabs>
        <w:tab w:val="center" w:pos="4513"/>
        <w:tab w:val="right" w:pos="9026"/>
      </w:tabs>
    </w:pPr>
  </w:style>
  <w:style w:type="character" w:customStyle="1" w:styleId="FooterChar">
    <w:name w:val="Footer Char"/>
    <w:basedOn w:val="DefaultParagraphFont"/>
    <w:link w:val="Footer"/>
    <w:uiPriority w:val="99"/>
    <w:rsid w:val="00E52060"/>
    <w:rPr>
      <w:rFonts w:ascii=".VnTime" w:eastAsia="Times New Roman" w:hAnsi=".VnTime"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06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60"/>
    <w:pPr>
      <w:ind w:left="720"/>
      <w:contextualSpacing/>
    </w:pPr>
  </w:style>
  <w:style w:type="paragraph" w:styleId="Header">
    <w:name w:val="header"/>
    <w:basedOn w:val="Normal"/>
    <w:link w:val="HeaderChar"/>
    <w:uiPriority w:val="99"/>
    <w:unhideWhenUsed/>
    <w:rsid w:val="00E52060"/>
    <w:pPr>
      <w:tabs>
        <w:tab w:val="center" w:pos="4513"/>
        <w:tab w:val="right" w:pos="9026"/>
      </w:tabs>
    </w:pPr>
  </w:style>
  <w:style w:type="character" w:customStyle="1" w:styleId="HeaderChar">
    <w:name w:val="Header Char"/>
    <w:basedOn w:val="DefaultParagraphFont"/>
    <w:link w:val="Header"/>
    <w:uiPriority w:val="99"/>
    <w:rsid w:val="00E52060"/>
    <w:rPr>
      <w:rFonts w:ascii=".VnTime" w:eastAsia="Times New Roman" w:hAnsi=".VnTime" w:cs="Times New Roman"/>
      <w:sz w:val="28"/>
      <w:szCs w:val="28"/>
      <w:lang w:val="en-US"/>
    </w:rPr>
  </w:style>
  <w:style w:type="paragraph" w:styleId="Footer">
    <w:name w:val="footer"/>
    <w:basedOn w:val="Normal"/>
    <w:link w:val="FooterChar"/>
    <w:uiPriority w:val="99"/>
    <w:unhideWhenUsed/>
    <w:rsid w:val="00E52060"/>
    <w:pPr>
      <w:tabs>
        <w:tab w:val="center" w:pos="4513"/>
        <w:tab w:val="right" w:pos="9026"/>
      </w:tabs>
    </w:pPr>
  </w:style>
  <w:style w:type="character" w:customStyle="1" w:styleId="FooterChar">
    <w:name w:val="Footer Char"/>
    <w:basedOn w:val="DefaultParagraphFont"/>
    <w:link w:val="Footer"/>
    <w:uiPriority w:val="99"/>
    <w:rsid w:val="00E52060"/>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2020-05-04T01:30:00Z</dcterms:created>
  <dcterms:modified xsi:type="dcterms:W3CDTF">2020-05-04T10:32:00Z</dcterms:modified>
</cp:coreProperties>
</file>